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EC6C" w14:textId="77777777" w:rsidR="00FB39B4" w:rsidRDefault="00FB39B4" w:rsidP="00FB39B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468EB5F8" wp14:editId="4D5F2106">
            <wp:simplePos x="0" y="0"/>
            <wp:positionH relativeFrom="column">
              <wp:posOffset>2493645</wp:posOffset>
            </wp:positionH>
            <wp:positionV relativeFrom="paragraph">
              <wp:posOffset>101760</wp:posOffset>
            </wp:positionV>
            <wp:extent cx="948055" cy="291465"/>
            <wp:effectExtent l="0" t="0" r="4445" b="0"/>
            <wp:wrapNone/>
            <wp:docPr id="1" name="Picture 1" descr="A red and white fla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flag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49E00D" w14:textId="77777777" w:rsidR="00FB39B4" w:rsidRDefault="00FB39B4" w:rsidP="00FB39B4">
      <w:pPr>
        <w:pStyle w:val="Default"/>
        <w:jc w:val="center"/>
        <w:rPr>
          <w:b/>
          <w:bCs/>
          <w:sz w:val="28"/>
          <w:szCs w:val="28"/>
        </w:rPr>
      </w:pPr>
    </w:p>
    <w:p w14:paraId="4C250D04" w14:textId="77777777" w:rsidR="00FB39B4" w:rsidRDefault="00FB39B4" w:rsidP="00FB39B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CALIFORNIA INSTITUTE OF TECHNOLOGY</w:t>
      </w:r>
    </w:p>
    <w:p w14:paraId="4471386E" w14:textId="77777777" w:rsidR="00FB39B4" w:rsidRDefault="00FB39B4" w:rsidP="00FB39B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JET PROPULSION LABORATORY</w:t>
      </w:r>
    </w:p>
    <w:p w14:paraId="2342CF6A" w14:textId="77777777" w:rsidR="00FB39B4" w:rsidRDefault="00FB39B4" w:rsidP="0009520B">
      <w:pPr>
        <w:rPr>
          <w:color w:val="000000" w:themeColor="text1"/>
        </w:rPr>
      </w:pPr>
    </w:p>
    <w:p w14:paraId="24916668" w14:textId="77777777" w:rsidR="004301AF" w:rsidRDefault="007C5CE3" w:rsidP="00FB39B4">
      <w:pPr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FB39B4"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Working </w:t>
      </w:r>
      <w:r w:rsidR="00D77407" w:rsidRPr="00FB39B4"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  <w:t>U</w:t>
      </w:r>
      <w:r w:rsidRPr="00FB39B4"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pdates for </w:t>
      </w:r>
      <w:r w:rsidR="00D77407" w:rsidRPr="00FB39B4"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  <w:t>R</w:t>
      </w:r>
      <w:r w:rsidRPr="00FB39B4"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equired </w:t>
      </w:r>
      <w:r w:rsidR="00D77407" w:rsidRPr="00FB39B4"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  <w:t>C</w:t>
      </w:r>
      <w:r w:rsidRPr="00FB39B4"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  <w:t>hanges</w:t>
      </w:r>
    </w:p>
    <w:p w14:paraId="371A0D59" w14:textId="52ABD183" w:rsidR="0009520B" w:rsidRDefault="001F5904" w:rsidP="00FB39B4">
      <w:pPr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FB39B4"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bookmarkStart w:id="0" w:name="_Hlk204687733"/>
      <w:r w:rsidR="00D77407" w:rsidRPr="00FB39B4"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  <w:t>D</w:t>
      </w:r>
      <w:r w:rsidRPr="00FB39B4"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  <w:t>ated 08/25</w:t>
      </w:r>
      <w:bookmarkEnd w:id="0"/>
    </w:p>
    <w:p w14:paraId="50A2F03F" w14:textId="77777777" w:rsidR="00FB39B4" w:rsidRPr="00FB39B4" w:rsidRDefault="00FB39B4" w:rsidP="00FB39B4">
      <w:pPr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1942D2E6" w14:textId="118020A8" w:rsidR="00B367AD" w:rsidRDefault="00B367AD">
      <w:proofErr w:type="gramStart"/>
      <w:r>
        <w:t xml:space="preserve">The </w:t>
      </w:r>
      <w:r w:rsidR="00341739">
        <w:t>S</w:t>
      </w:r>
      <w:r>
        <w:t>ection</w:t>
      </w:r>
      <w:proofErr w:type="gramEnd"/>
      <w:r>
        <w:t xml:space="preserve"> B</w:t>
      </w:r>
      <w:r w:rsidR="00341739">
        <w:t xml:space="preserve"> of the GP Set</w:t>
      </w:r>
      <w:r>
        <w:t xml:space="preserve"> is </w:t>
      </w:r>
      <w:r w:rsidR="00341739">
        <w:t>updated</w:t>
      </w:r>
      <w:r>
        <w:t xml:space="preserve"> as follows. Note</w:t>
      </w:r>
      <w:r w:rsidR="00341739">
        <w:t>s</w:t>
      </w:r>
      <w:r>
        <w:t xml:space="preserve"> remain unchanged unless otherwise specified.</w:t>
      </w:r>
    </w:p>
    <w:p w14:paraId="1FAD52B2" w14:textId="52AC4088" w:rsidR="00921351" w:rsidRPr="005D3050" w:rsidRDefault="00921351">
      <w:r w:rsidRPr="005D3050">
        <w:t>FAR 52.222-21</w:t>
      </w:r>
      <w:r w:rsidR="0049799B">
        <w:t>,</w:t>
      </w:r>
      <w:r w:rsidRPr="005D3050">
        <w:t xml:space="preserve"> Prohibition of Segregated Facilities (Apr 2015) is removed from the GP Set</w:t>
      </w:r>
    </w:p>
    <w:p w14:paraId="6D2AC8EE" w14:textId="54E59B2A" w:rsidR="00921351" w:rsidRPr="005D3050" w:rsidRDefault="00921351">
      <w:r w:rsidRPr="005D3050">
        <w:t>FAR 52.222-26</w:t>
      </w:r>
      <w:r w:rsidR="0049799B">
        <w:t>,</w:t>
      </w:r>
      <w:r w:rsidRPr="005D3050">
        <w:t xml:space="preserve"> Equal Opportunity (Sep 2016) is removed from the GP Set</w:t>
      </w:r>
    </w:p>
    <w:p w14:paraId="540B03B3" w14:textId="55AD2AF2" w:rsidR="007E31A1" w:rsidRPr="005D3050" w:rsidRDefault="00D0505F">
      <w:r w:rsidRPr="005D3050">
        <w:t>FAR 52.203-13</w:t>
      </w:r>
      <w:r w:rsidR="0049799B">
        <w:t>,</w:t>
      </w:r>
      <w:r w:rsidRPr="005D3050">
        <w:t xml:space="preserve"> Contractor Code of Business Ethics and Conduct (Oct 2015) is </w:t>
      </w:r>
      <w:r w:rsidR="00936CCF">
        <w:t xml:space="preserve">updated to </w:t>
      </w:r>
      <w:r w:rsidR="0049799B">
        <w:t xml:space="preserve">the </w:t>
      </w:r>
      <w:r w:rsidR="0049799B" w:rsidRPr="005D3050">
        <w:t>(</w:t>
      </w:r>
      <w:r w:rsidR="007E31A1" w:rsidRPr="005D3050">
        <w:t xml:space="preserve">Nov </w:t>
      </w:r>
      <w:r w:rsidR="00746EE2" w:rsidRPr="005D3050">
        <w:t>2021)</w:t>
      </w:r>
      <w:r w:rsidR="00746EE2">
        <w:t xml:space="preserve"> version</w:t>
      </w:r>
      <w:r w:rsidR="0066561C">
        <w:t>.</w:t>
      </w:r>
      <w:r w:rsidR="00D078CF">
        <w:t xml:space="preserve"> </w:t>
      </w:r>
    </w:p>
    <w:p w14:paraId="1115ED93" w14:textId="17C08686" w:rsidR="00EE586C" w:rsidRDefault="003618A6">
      <w:r w:rsidRPr="005D3050">
        <w:t>FAR 52.204-21, Basic Safeguarding of Covered Contractor Information Systems (Nov 2021) is added,</w:t>
      </w:r>
      <w:r w:rsidR="006E4E3F" w:rsidRPr="005D3050">
        <w:t xml:space="preserve"> if </w:t>
      </w:r>
      <w:r w:rsidR="00EE586C">
        <w:t xml:space="preserve">lower-tier </w:t>
      </w:r>
      <w:r w:rsidR="00EE586C" w:rsidRPr="00EE586C">
        <w:t xml:space="preserve">subcontract under this </w:t>
      </w:r>
      <w:r w:rsidR="00EE586C">
        <w:t>sub</w:t>
      </w:r>
      <w:r w:rsidR="00EE586C" w:rsidRPr="00EE586C">
        <w:t xml:space="preserve">contract (including </w:t>
      </w:r>
      <w:r w:rsidR="00EE586C">
        <w:t xml:space="preserve">lower-tier </w:t>
      </w:r>
      <w:r w:rsidR="00EE586C" w:rsidRPr="00EE586C">
        <w:t xml:space="preserve">subcontracts for the acquisition of commercial products or commercial services, other than commercially available </w:t>
      </w:r>
      <w:proofErr w:type="gramStart"/>
      <w:r w:rsidR="00EE586C" w:rsidRPr="00EE586C">
        <w:t>off-the-shelf</w:t>
      </w:r>
      <w:proofErr w:type="gramEnd"/>
      <w:r w:rsidR="00EE586C" w:rsidRPr="00EE586C">
        <w:t xml:space="preserve"> items), in which the </w:t>
      </w:r>
      <w:r w:rsidR="00AF467F">
        <w:t xml:space="preserve">lower-tier </w:t>
      </w:r>
      <w:r w:rsidR="00EE586C" w:rsidRPr="00EE586C">
        <w:t>subcontractor may have Federal contract information residing in or transiting through its information system.</w:t>
      </w:r>
    </w:p>
    <w:p w14:paraId="0399C5AE" w14:textId="02A6CF2E" w:rsidR="0028039C" w:rsidRPr="005D3050" w:rsidRDefault="00E55B51">
      <w:r w:rsidRPr="005D3050">
        <w:t>FAR 52.204-23, Prohibition on Contracting for Hardware, Software, and Services Developed or Provided by Kaspersky Lab Covered Entities (Dec 2023) is added</w:t>
      </w:r>
    </w:p>
    <w:p w14:paraId="0593AD5E" w14:textId="6D0F8E33" w:rsidR="00E55B51" w:rsidRPr="005D3050" w:rsidRDefault="00E55B51">
      <w:r w:rsidRPr="005D3050">
        <w:t>FAR 52.204-25, Prohibition on Contracting for Certain Telecommunications and Video Surveillance Services or Equipment (Nov 2021) is added</w:t>
      </w:r>
    </w:p>
    <w:p w14:paraId="03BD67E0" w14:textId="6F4C24DD" w:rsidR="00E55B51" w:rsidRPr="005D3050" w:rsidRDefault="00E55B51">
      <w:r w:rsidRPr="005D3050">
        <w:t>FAR 52.204-27, Prohibition on a ByteDance Covered Application (Jun 2023) is added</w:t>
      </w:r>
    </w:p>
    <w:p w14:paraId="432C318B" w14:textId="7E273DC4" w:rsidR="008C1D33" w:rsidRPr="005D3050" w:rsidRDefault="008C1D33">
      <w:r w:rsidRPr="005D3050">
        <w:t>FAR 52.204-30, Federal Acquisition Supply Chain Security Act Orders—Prohibition. (Dec 2023) is added</w:t>
      </w:r>
      <w:r w:rsidR="00E064E2">
        <w:t>.</w:t>
      </w:r>
    </w:p>
    <w:p w14:paraId="18EA614A" w14:textId="51688547" w:rsidR="009B55C8" w:rsidRDefault="00A107F8" w:rsidP="00593AFF">
      <w:r>
        <w:t xml:space="preserve">FAR </w:t>
      </w:r>
      <w:r w:rsidR="009B55C8" w:rsidRPr="005D3050">
        <w:t>52.222-35, Equal Opportunity for Veterans (Oct 2015</w:t>
      </w:r>
      <w:proofErr w:type="gramStart"/>
      <w:r w:rsidR="009B55C8" w:rsidRPr="005D3050">
        <w:t>)  is</w:t>
      </w:r>
      <w:proofErr w:type="gramEnd"/>
      <w:r w:rsidR="009B55C8" w:rsidRPr="005D3050">
        <w:t xml:space="preserve"> </w:t>
      </w:r>
      <w:r w:rsidR="00550BFE">
        <w:t>updated</w:t>
      </w:r>
      <w:r w:rsidR="009B55C8" w:rsidRPr="005D3050">
        <w:t xml:space="preserve"> </w:t>
      </w:r>
      <w:r w:rsidR="00550BFE">
        <w:t>to the</w:t>
      </w:r>
      <w:r w:rsidR="009B55C8" w:rsidRPr="005D3050">
        <w:t xml:space="preserve"> </w:t>
      </w:r>
      <w:r w:rsidR="00550BFE">
        <w:t>(</w:t>
      </w:r>
      <w:r w:rsidR="009B55C8" w:rsidRPr="005D3050">
        <w:t>Jun 2020</w:t>
      </w:r>
      <w:r w:rsidR="00550BFE">
        <w:t>) version</w:t>
      </w:r>
      <w:r w:rsidR="00470D10">
        <w:t xml:space="preserve"> with Alt I (Jul 2014)</w:t>
      </w:r>
      <w:r w:rsidR="009B55C8">
        <w:t xml:space="preserve">. </w:t>
      </w:r>
      <w:r w:rsidR="002C5D43">
        <w:t>Note 3 is deleted.</w:t>
      </w:r>
    </w:p>
    <w:p w14:paraId="71A287D8" w14:textId="7D2FE5B7" w:rsidR="00775A8B" w:rsidRPr="005D3050" w:rsidRDefault="00775A8B" w:rsidP="00775A8B">
      <w:r w:rsidRPr="005D3050">
        <w:t xml:space="preserve">FAR 52.222-36, Equal Opportunity for Workers with Disabilities (Jul 2014) </w:t>
      </w:r>
      <w:r w:rsidR="00E60194" w:rsidRPr="005D3050">
        <w:t xml:space="preserve">is </w:t>
      </w:r>
      <w:r w:rsidR="00E60194">
        <w:t>updated</w:t>
      </w:r>
      <w:r w:rsidR="00E60194" w:rsidRPr="005D3050">
        <w:t xml:space="preserve"> </w:t>
      </w:r>
      <w:r w:rsidR="00E60194">
        <w:t>to the</w:t>
      </w:r>
      <w:r w:rsidR="00B2297D" w:rsidRPr="005D3050">
        <w:t> (Jun 2020)</w:t>
      </w:r>
      <w:r w:rsidR="00E60194">
        <w:t xml:space="preserve"> version</w:t>
      </w:r>
      <w:r>
        <w:t xml:space="preserve">. </w:t>
      </w:r>
    </w:p>
    <w:p w14:paraId="5E2A5505" w14:textId="18A24327" w:rsidR="009D4D05" w:rsidRDefault="00BA31F6" w:rsidP="009D4D05">
      <w:r w:rsidRPr="005D3050">
        <w:t xml:space="preserve">FAR 52.222-37, Employment Reports on Veterans (Feb 2016) </w:t>
      </w:r>
      <w:r w:rsidR="00A107F8" w:rsidRPr="005D3050">
        <w:t xml:space="preserve">is </w:t>
      </w:r>
      <w:r w:rsidR="00A107F8">
        <w:t>updated</w:t>
      </w:r>
      <w:r w:rsidR="00A107F8" w:rsidRPr="005D3050">
        <w:t xml:space="preserve"> </w:t>
      </w:r>
      <w:r w:rsidR="00A107F8">
        <w:t>to the</w:t>
      </w:r>
      <w:r w:rsidR="00A107F8" w:rsidRPr="005D3050">
        <w:t xml:space="preserve"> </w:t>
      </w:r>
      <w:r w:rsidRPr="005D3050">
        <w:t>(Jun 2020)</w:t>
      </w:r>
      <w:r w:rsidR="004A066E">
        <w:t xml:space="preserve"> version</w:t>
      </w:r>
      <w:r>
        <w:t>.</w:t>
      </w:r>
    </w:p>
    <w:p w14:paraId="5C210401" w14:textId="09D4D109" w:rsidR="00DD5E0D" w:rsidRDefault="009D4D05" w:rsidP="00DD5E0D">
      <w:r w:rsidRPr="005D3050">
        <w:t>FAR 52.222-50</w:t>
      </w:r>
      <w:r w:rsidR="003D16C4">
        <w:t>,</w:t>
      </w:r>
      <w:r w:rsidRPr="005D3050">
        <w:t xml:space="preserve"> Combating Trafficking in Persons (Mar 2015) </w:t>
      </w:r>
      <w:r w:rsidR="006361E4" w:rsidRPr="005D3050">
        <w:t xml:space="preserve">is </w:t>
      </w:r>
      <w:r w:rsidR="006361E4">
        <w:t>updated</w:t>
      </w:r>
      <w:r w:rsidR="006361E4" w:rsidRPr="005D3050">
        <w:t xml:space="preserve"> </w:t>
      </w:r>
      <w:r w:rsidR="006361E4">
        <w:t>to the</w:t>
      </w:r>
      <w:r w:rsidR="006361E4" w:rsidRPr="005D3050">
        <w:t xml:space="preserve"> </w:t>
      </w:r>
      <w:r w:rsidRPr="005D3050">
        <w:t>(Nov 2021)</w:t>
      </w:r>
      <w:r w:rsidR="006361E4">
        <w:t xml:space="preserve"> version</w:t>
      </w:r>
      <w:r>
        <w:t>.</w:t>
      </w:r>
    </w:p>
    <w:p w14:paraId="7252B213" w14:textId="6DEB234B" w:rsidR="00C448DE" w:rsidRPr="003D16C4" w:rsidRDefault="00DD5E0D">
      <w:pPr>
        <w:rPr>
          <w:color w:val="000000" w:themeColor="text1"/>
        </w:rPr>
      </w:pPr>
      <w:r w:rsidRPr="00AE45BD">
        <w:rPr>
          <w:color w:val="000000" w:themeColor="text1"/>
        </w:rPr>
        <w:t xml:space="preserve">Any reference to FAR 52.222-62, Paid Sick Leave Under Executive Order </w:t>
      </w:r>
      <w:r w:rsidR="003D16C4" w:rsidRPr="00AE45BD">
        <w:rPr>
          <w:color w:val="000000" w:themeColor="text1"/>
        </w:rPr>
        <w:t>13706 (</w:t>
      </w:r>
      <w:r w:rsidRPr="00AE45BD">
        <w:rPr>
          <w:color w:val="000000" w:themeColor="text1"/>
        </w:rPr>
        <w:t xml:space="preserve">Jan 2017) is updated to the (Jan 2022) version. </w:t>
      </w:r>
    </w:p>
    <w:p w14:paraId="7747EA3F" w14:textId="6CCE638C" w:rsidR="00C448DE" w:rsidRDefault="00C448DE" w:rsidP="00C448DE">
      <w:r w:rsidRPr="005D3050">
        <w:t xml:space="preserve">FAR 52.232-40, Providing Accelerated Payments to Small Business Subcontractors (Mar 2013) </w:t>
      </w:r>
      <w:r w:rsidR="00E13D01" w:rsidRPr="005D3050">
        <w:t xml:space="preserve">is </w:t>
      </w:r>
      <w:r w:rsidR="00E13D01">
        <w:t>updated</w:t>
      </w:r>
      <w:r w:rsidR="00E13D01" w:rsidRPr="005D3050">
        <w:t xml:space="preserve"> </w:t>
      </w:r>
      <w:r w:rsidR="00E13D01">
        <w:t>to the</w:t>
      </w:r>
      <w:r w:rsidR="00E13D01" w:rsidRPr="005D3050">
        <w:t xml:space="preserve"> </w:t>
      </w:r>
      <w:r w:rsidR="00046F12" w:rsidRPr="005D3050">
        <w:t>(Mar 2023)</w:t>
      </w:r>
      <w:r w:rsidR="00E13D01">
        <w:t xml:space="preserve"> version</w:t>
      </w:r>
      <w:r>
        <w:t xml:space="preserve">. </w:t>
      </w:r>
    </w:p>
    <w:p w14:paraId="0FA29A09" w14:textId="70B5EB87" w:rsidR="0028039C" w:rsidRPr="005D3050" w:rsidRDefault="00703206">
      <w:r w:rsidRPr="005D3050">
        <w:t>FAR 52.240-1, Prohibition on Unmanned Aircraft Systems Manufactured or Assembled by American Security Drone Act-Covered Foreign Entities (Nov 2024) is added</w:t>
      </w:r>
      <w:r w:rsidR="003D16C4">
        <w:t>.</w:t>
      </w:r>
    </w:p>
    <w:p w14:paraId="7BB8A8B9" w14:textId="609F55C5" w:rsidR="00ED4AD3" w:rsidRPr="005D3050" w:rsidRDefault="00ED4AD3" w:rsidP="00ED4AD3">
      <w:r>
        <w:t xml:space="preserve">Any reference to FAR </w:t>
      </w:r>
      <w:r w:rsidRPr="00753F21">
        <w:t>52.247-64, Preference for Privately Owned U.S.-Flag Commercial Vessels</w:t>
      </w:r>
      <w:r w:rsidR="0096242E">
        <w:t xml:space="preserve"> </w:t>
      </w:r>
      <w:r w:rsidR="0096242E" w:rsidRPr="0096242E">
        <w:t>(Feb 2006</w:t>
      </w:r>
      <w:r w:rsidR="0096242E">
        <w:t>)</w:t>
      </w:r>
      <w:r w:rsidRPr="00753F21">
        <w:t xml:space="preserve"> </w:t>
      </w:r>
      <w:r w:rsidR="0096242E" w:rsidRPr="005D3050">
        <w:t xml:space="preserve">is </w:t>
      </w:r>
      <w:r w:rsidR="0096242E">
        <w:t>updated</w:t>
      </w:r>
      <w:r w:rsidR="0096242E" w:rsidRPr="005D3050">
        <w:t xml:space="preserve"> </w:t>
      </w:r>
      <w:r w:rsidR="0096242E">
        <w:t>to the</w:t>
      </w:r>
      <w:r w:rsidR="0096242E" w:rsidRPr="005D3050">
        <w:t xml:space="preserve"> </w:t>
      </w:r>
      <w:r w:rsidRPr="00753F21">
        <w:t>(Nov 2021)</w:t>
      </w:r>
      <w:r>
        <w:t xml:space="preserve"> </w:t>
      </w:r>
      <w:r w:rsidR="0096242E">
        <w:t>version.</w:t>
      </w:r>
      <w:r>
        <w:t xml:space="preserve"> </w:t>
      </w:r>
    </w:p>
    <w:p w14:paraId="31C308EF" w14:textId="4065FC19" w:rsidR="008F275E" w:rsidRPr="003A380F" w:rsidRDefault="0070168E" w:rsidP="008107D9">
      <w:pPr>
        <w:rPr>
          <w:color w:val="000000" w:themeColor="text1"/>
        </w:rPr>
      </w:pPr>
      <w:r>
        <w:t xml:space="preserve">Any reference to </w:t>
      </w:r>
      <w:r w:rsidR="00E30527" w:rsidRPr="005D3050">
        <w:t>FAR 52.223-</w:t>
      </w:r>
      <w:r w:rsidR="00780695">
        <w:t>2 i</w:t>
      </w:r>
      <w:r>
        <w:t>s updated to</w:t>
      </w:r>
      <w:r w:rsidR="00780695">
        <w:t xml:space="preserve"> the</w:t>
      </w:r>
      <w:r>
        <w:t xml:space="preserve"> </w:t>
      </w:r>
      <w:r w:rsidRPr="005D3050">
        <w:t xml:space="preserve">FAR 52.223-2, REPORTING OF BIOBASED </w:t>
      </w:r>
      <w:r w:rsidRPr="003A380F">
        <w:rPr>
          <w:color w:val="000000" w:themeColor="text1"/>
        </w:rPr>
        <w:t>PRODUCTS UNDER SERVICE AND CONSTRUCTION CONTRACTS (MAY 2024)</w:t>
      </w:r>
      <w:r w:rsidR="00F3726B" w:rsidRPr="003A380F">
        <w:rPr>
          <w:color w:val="000000" w:themeColor="text1"/>
        </w:rPr>
        <w:t xml:space="preserve"> (DEVIATION FEB 2025)</w:t>
      </w:r>
      <w:r w:rsidR="00780695" w:rsidRPr="003A380F">
        <w:rPr>
          <w:color w:val="000000" w:themeColor="text1"/>
        </w:rPr>
        <w:t xml:space="preserve"> version</w:t>
      </w:r>
      <w:r w:rsidR="00F3726B" w:rsidRPr="003A380F">
        <w:rPr>
          <w:color w:val="000000" w:themeColor="text1"/>
        </w:rPr>
        <w:t xml:space="preserve"> according to </w:t>
      </w:r>
      <w:r w:rsidR="00AE2F51" w:rsidRPr="003A380F">
        <w:rPr>
          <w:color w:val="000000" w:themeColor="text1"/>
        </w:rPr>
        <w:t xml:space="preserve">NASA </w:t>
      </w:r>
      <w:r w:rsidR="00F3726B" w:rsidRPr="003A380F">
        <w:rPr>
          <w:color w:val="000000" w:themeColor="text1"/>
        </w:rPr>
        <w:t>PCD 25-02.</w:t>
      </w:r>
      <w:r w:rsidR="00780695" w:rsidRPr="003A380F">
        <w:rPr>
          <w:color w:val="000000" w:themeColor="text1"/>
        </w:rPr>
        <w:t xml:space="preserve"> </w:t>
      </w:r>
    </w:p>
    <w:p w14:paraId="3ED50329" w14:textId="6FF1F3A0" w:rsidR="008F275E" w:rsidRPr="003A380F" w:rsidRDefault="008F275E" w:rsidP="008F275E">
      <w:pPr>
        <w:rPr>
          <w:color w:val="000000" w:themeColor="text1"/>
        </w:rPr>
      </w:pPr>
      <w:r w:rsidRPr="003A380F">
        <w:rPr>
          <w:color w:val="000000" w:themeColor="text1"/>
        </w:rPr>
        <w:t xml:space="preserve">Any reference to FAR 52.244-6 is updated to the FAR 52.244-6, SUBCONTRACTS FOR COMMERCIAL PRODUCTS AND COMMERCIAL SERVICES (JAN 2025) (DEVIATION FEB 2025) version according to NASA PCD 25-01. </w:t>
      </w:r>
    </w:p>
    <w:p w14:paraId="3B9ADB1F" w14:textId="77777777" w:rsidR="008F275E" w:rsidRPr="00BF47C3" w:rsidRDefault="008F275E" w:rsidP="008107D9">
      <w:pPr>
        <w:rPr>
          <w:color w:val="FF0000"/>
        </w:rPr>
      </w:pPr>
    </w:p>
    <w:sectPr w:rsidR="008F275E" w:rsidRPr="00BF4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0B"/>
    <w:rsid w:val="00020C19"/>
    <w:rsid w:val="00046F12"/>
    <w:rsid w:val="000644D5"/>
    <w:rsid w:val="000657C4"/>
    <w:rsid w:val="00080203"/>
    <w:rsid w:val="000870C3"/>
    <w:rsid w:val="0009520B"/>
    <w:rsid w:val="000B3503"/>
    <w:rsid w:val="00123287"/>
    <w:rsid w:val="0012523E"/>
    <w:rsid w:val="00145C8C"/>
    <w:rsid w:val="001616E7"/>
    <w:rsid w:val="00180744"/>
    <w:rsid w:val="00197E79"/>
    <w:rsid w:val="001D62AD"/>
    <w:rsid w:val="001D7358"/>
    <w:rsid w:val="001F5904"/>
    <w:rsid w:val="00247DCA"/>
    <w:rsid w:val="0026404B"/>
    <w:rsid w:val="0028039C"/>
    <w:rsid w:val="002A4027"/>
    <w:rsid w:val="002C5D43"/>
    <w:rsid w:val="002E5E78"/>
    <w:rsid w:val="002F61BE"/>
    <w:rsid w:val="003057B0"/>
    <w:rsid w:val="00326A52"/>
    <w:rsid w:val="0033479D"/>
    <w:rsid w:val="00341739"/>
    <w:rsid w:val="0035239C"/>
    <w:rsid w:val="00361181"/>
    <w:rsid w:val="003618A6"/>
    <w:rsid w:val="0036355C"/>
    <w:rsid w:val="00372074"/>
    <w:rsid w:val="003A380F"/>
    <w:rsid w:val="003D16C4"/>
    <w:rsid w:val="003F007F"/>
    <w:rsid w:val="003F1DBE"/>
    <w:rsid w:val="003F3F3B"/>
    <w:rsid w:val="004036E7"/>
    <w:rsid w:val="00423DB5"/>
    <w:rsid w:val="004301AF"/>
    <w:rsid w:val="00441B45"/>
    <w:rsid w:val="00446086"/>
    <w:rsid w:val="00470D10"/>
    <w:rsid w:val="0049799B"/>
    <w:rsid w:val="004A066E"/>
    <w:rsid w:val="004B3BDE"/>
    <w:rsid w:val="004B72D9"/>
    <w:rsid w:val="004E3BF4"/>
    <w:rsid w:val="004F5DD8"/>
    <w:rsid w:val="005114D0"/>
    <w:rsid w:val="00515C8B"/>
    <w:rsid w:val="00550BFE"/>
    <w:rsid w:val="00552A1D"/>
    <w:rsid w:val="005649B8"/>
    <w:rsid w:val="00593AFF"/>
    <w:rsid w:val="005A60DE"/>
    <w:rsid w:val="005B7FFE"/>
    <w:rsid w:val="005D3050"/>
    <w:rsid w:val="005E04F5"/>
    <w:rsid w:val="005F396D"/>
    <w:rsid w:val="005F4969"/>
    <w:rsid w:val="006028C5"/>
    <w:rsid w:val="0060602C"/>
    <w:rsid w:val="006361E4"/>
    <w:rsid w:val="00665213"/>
    <w:rsid w:val="0066561C"/>
    <w:rsid w:val="00677579"/>
    <w:rsid w:val="006B18B3"/>
    <w:rsid w:val="006E4E3F"/>
    <w:rsid w:val="0070168E"/>
    <w:rsid w:val="00702557"/>
    <w:rsid w:val="00703206"/>
    <w:rsid w:val="00727C6C"/>
    <w:rsid w:val="0073689E"/>
    <w:rsid w:val="00746EE2"/>
    <w:rsid w:val="00753F21"/>
    <w:rsid w:val="00775A8B"/>
    <w:rsid w:val="00780695"/>
    <w:rsid w:val="007C5CE3"/>
    <w:rsid w:val="007D1BE0"/>
    <w:rsid w:val="007D60D3"/>
    <w:rsid w:val="007E31A1"/>
    <w:rsid w:val="007F2558"/>
    <w:rsid w:val="007F6199"/>
    <w:rsid w:val="008107D9"/>
    <w:rsid w:val="00820F51"/>
    <w:rsid w:val="008263DF"/>
    <w:rsid w:val="00842F31"/>
    <w:rsid w:val="00851300"/>
    <w:rsid w:val="00861209"/>
    <w:rsid w:val="0086763F"/>
    <w:rsid w:val="00872C2F"/>
    <w:rsid w:val="00894915"/>
    <w:rsid w:val="00894918"/>
    <w:rsid w:val="008C0FBE"/>
    <w:rsid w:val="008C1D33"/>
    <w:rsid w:val="008D0321"/>
    <w:rsid w:val="008D2CEB"/>
    <w:rsid w:val="008D5856"/>
    <w:rsid w:val="008D5BE9"/>
    <w:rsid w:val="008F275E"/>
    <w:rsid w:val="009174D3"/>
    <w:rsid w:val="00920E5B"/>
    <w:rsid w:val="00921351"/>
    <w:rsid w:val="00936CCF"/>
    <w:rsid w:val="00944C58"/>
    <w:rsid w:val="0096242E"/>
    <w:rsid w:val="009774CD"/>
    <w:rsid w:val="009A312F"/>
    <w:rsid w:val="009B55C8"/>
    <w:rsid w:val="009B577A"/>
    <w:rsid w:val="009C1868"/>
    <w:rsid w:val="009D4D05"/>
    <w:rsid w:val="009E6BB2"/>
    <w:rsid w:val="00A107F8"/>
    <w:rsid w:val="00A11667"/>
    <w:rsid w:val="00A37382"/>
    <w:rsid w:val="00A41415"/>
    <w:rsid w:val="00A53D9F"/>
    <w:rsid w:val="00A81505"/>
    <w:rsid w:val="00A95993"/>
    <w:rsid w:val="00AD331B"/>
    <w:rsid w:val="00AD4A6E"/>
    <w:rsid w:val="00AE2F51"/>
    <w:rsid w:val="00AE45BD"/>
    <w:rsid w:val="00AE5BF2"/>
    <w:rsid w:val="00AF2B4E"/>
    <w:rsid w:val="00AF467F"/>
    <w:rsid w:val="00B2297D"/>
    <w:rsid w:val="00B367AD"/>
    <w:rsid w:val="00B425C7"/>
    <w:rsid w:val="00B620FE"/>
    <w:rsid w:val="00B64639"/>
    <w:rsid w:val="00B6725B"/>
    <w:rsid w:val="00B73E60"/>
    <w:rsid w:val="00B86E90"/>
    <w:rsid w:val="00BA31F6"/>
    <w:rsid w:val="00BE236D"/>
    <w:rsid w:val="00BF0983"/>
    <w:rsid w:val="00BF47C3"/>
    <w:rsid w:val="00C02BA3"/>
    <w:rsid w:val="00C06B61"/>
    <w:rsid w:val="00C448DE"/>
    <w:rsid w:val="00C64AE9"/>
    <w:rsid w:val="00C672A9"/>
    <w:rsid w:val="00C74665"/>
    <w:rsid w:val="00C77C62"/>
    <w:rsid w:val="00C80BF8"/>
    <w:rsid w:val="00CB174C"/>
    <w:rsid w:val="00CE3EB3"/>
    <w:rsid w:val="00CF0C87"/>
    <w:rsid w:val="00D0505F"/>
    <w:rsid w:val="00D078CF"/>
    <w:rsid w:val="00D31830"/>
    <w:rsid w:val="00D4632D"/>
    <w:rsid w:val="00D67B60"/>
    <w:rsid w:val="00D77407"/>
    <w:rsid w:val="00DD5E0D"/>
    <w:rsid w:val="00E04369"/>
    <w:rsid w:val="00E064E2"/>
    <w:rsid w:val="00E13D01"/>
    <w:rsid w:val="00E30527"/>
    <w:rsid w:val="00E55B51"/>
    <w:rsid w:val="00E60194"/>
    <w:rsid w:val="00E625D9"/>
    <w:rsid w:val="00EB165C"/>
    <w:rsid w:val="00EC048B"/>
    <w:rsid w:val="00ED4848"/>
    <w:rsid w:val="00ED4AD3"/>
    <w:rsid w:val="00EE586C"/>
    <w:rsid w:val="00EF652F"/>
    <w:rsid w:val="00F3726B"/>
    <w:rsid w:val="00F437E2"/>
    <w:rsid w:val="00FA4E03"/>
    <w:rsid w:val="00FB39B4"/>
    <w:rsid w:val="00FB3E7D"/>
    <w:rsid w:val="00FB78EB"/>
    <w:rsid w:val="00F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13DB2"/>
  <w15:chartTrackingRefBased/>
  <w15:docId w15:val="{94DA04ED-EA8B-41BD-A605-CBAC2C42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20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42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2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F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31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1A1"/>
    <w:rPr>
      <w:color w:val="605E5C"/>
      <w:shd w:val="clear" w:color="auto" w:fill="E1DFDD"/>
    </w:rPr>
  </w:style>
  <w:style w:type="paragraph" w:customStyle="1" w:styleId="Default">
    <w:name w:val="Default"/>
    <w:rsid w:val="00FB39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08A7B7E678840BF20AA96FF880DF0" ma:contentTypeVersion="2" ma:contentTypeDescription="Create a new document." ma:contentTypeScope="" ma:versionID="3d730ce405a1d819a275b30ff6d5062d">
  <xsd:schema xmlns:xsd="http://www.w3.org/2001/XMLSchema" xmlns:xs="http://www.w3.org/2001/XMLSchema" xmlns:p="http://schemas.microsoft.com/office/2006/metadata/properties" xmlns:ns1="http://schemas.microsoft.com/sharepoint/v3" xmlns:ns2="93514ccf-8866-41c9-a5e7-462b0c6c8e10" targetNamespace="http://schemas.microsoft.com/office/2006/metadata/properties" ma:root="true" ma:fieldsID="48f9ba8fad3c311d9f1579cd83d9e4ff" ns1:_="" ns2:_="">
    <xsd:import namespace="http://schemas.microsoft.com/sharepoint/v3"/>
    <xsd:import namespace="93514ccf-8866-41c9-a5e7-462b0c6c8e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4ccf-8866-41c9-a5e7-462b0c6c8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2121E3-8B7F-48C9-989E-E65D3FF91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5D466-6FD0-4503-A7CA-FC791CE23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514ccf-8866-41c9-a5e7-462b0c6c8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65425-3834-443B-AB85-0C7FD97282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JPL ITSD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Tsurkan, Yuriy (US 2630)</dc:creator>
  <cp:keywords/>
  <dc:description/>
  <cp:lastModifiedBy>Tsurkan, Yuriy (US 2630)</cp:lastModifiedBy>
  <cp:revision>7</cp:revision>
  <dcterms:created xsi:type="dcterms:W3CDTF">2025-07-29T21:35:00Z</dcterms:created>
  <dcterms:modified xsi:type="dcterms:W3CDTF">2025-08-20T21:49:00Z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0x01010026808A7B7E678840BF20AA96FF880DF0</vt:lpwstr>
  </property>
</Properties>
</file>